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811" w14:textId="7EC74D5F" w:rsidR="001018A2" w:rsidRDefault="00970270" w:rsidP="001018A2">
      <w:pPr>
        <w:pStyle w:val="Title"/>
        <w:jc w:val="center"/>
      </w:pPr>
      <w:r>
        <w:rPr>
          <w:noProof/>
        </w:rPr>
        <w:drawing>
          <wp:inline distT="0" distB="0" distL="0" distR="0" wp14:anchorId="3EF0283A" wp14:editId="3520401C">
            <wp:extent cx="4383024" cy="108813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3024" cy="1088136"/>
                    </a:xfrm>
                    <a:prstGeom prst="rect">
                      <a:avLst/>
                    </a:prstGeom>
                  </pic:spPr>
                </pic:pic>
              </a:graphicData>
            </a:graphic>
          </wp:inline>
        </w:drawing>
      </w:r>
    </w:p>
    <w:p w14:paraId="56EBDDAC" w14:textId="2380FAED" w:rsidR="001018A2" w:rsidRDefault="005801F0" w:rsidP="001018A2">
      <w:pPr>
        <w:pStyle w:val="Title"/>
      </w:pPr>
      <w:r>
        <w:t xml:space="preserve">Position </w:t>
      </w:r>
      <w:r w:rsidR="001018A2">
        <w:t>Description</w:t>
      </w:r>
    </w:p>
    <w:p w14:paraId="31A40619" w14:textId="4054783F" w:rsidR="001018A2" w:rsidRPr="00707EF8" w:rsidRDefault="009470A1" w:rsidP="001018A2">
      <w:pPr>
        <w:pStyle w:val="Heading1"/>
        <w:rPr>
          <w:b/>
          <w:sz w:val="32"/>
          <w:szCs w:val="32"/>
        </w:rPr>
      </w:pPr>
      <w:r>
        <w:rPr>
          <w:b/>
          <w:sz w:val="32"/>
          <w:szCs w:val="32"/>
        </w:rPr>
        <w:t xml:space="preserve">FACILITIES </w:t>
      </w:r>
      <w:r w:rsidR="0043611C">
        <w:rPr>
          <w:b/>
          <w:sz w:val="32"/>
          <w:szCs w:val="32"/>
        </w:rPr>
        <w:t>Caretaker</w:t>
      </w:r>
    </w:p>
    <w:p w14:paraId="5313BECC" w14:textId="1B2D8C6E" w:rsidR="006B2C4D" w:rsidRDefault="006B2C4D" w:rsidP="001018A2">
      <w:pPr>
        <w:pStyle w:val="Title"/>
        <w:rPr>
          <w:b/>
          <w:sz w:val="28"/>
          <w:szCs w:val="28"/>
        </w:rPr>
      </w:pPr>
    </w:p>
    <w:p w14:paraId="378B19EF" w14:textId="5274AE7D" w:rsidR="009D4CBE" w:rsidRDefault="009D4CBE" w:rsidP="009D4CBE">
      <w:pPr>
        <w:pStyle w:val="Heading2"/>
      </w:pPr>
      <w:r>
        <w:t xml:space="preserve">reporting to:  property manager   </w:t>
      </w:r>
    </w:p>
    <w:p w14:paraId="3D711DA5" w14:textId="77777777" w:rsidR="009D4CBE" w:rsidRPr="009D4CBE" w:rsidRDefault="009D4CBE" w:rsidP="009D4CBE"/>
    <w:p w14:paraId="028AF02A" w14:textId="3B2344D0" w:rsidR="001018A2" w:rsidRPr="008A44A1" w:rsidRDefault="001018A2" w:rsidP="001018A2">
      <w:pPr>
        <w:pStyle w:val="Title"/>
        <w:rPr>
          <w:b/>
          <w:sz w:val="28"/>
          <w:szCs w:val="28"/>
        </w:rPr>
      </w:pPr>
      <w:r w:rsidRPr="008A44A1">
        <w:rPr>
          <w:b/>
          <w:sz w:val="28"/>
          <w:szCs w:val="28"/>
        </w:rPr>
        <w:t>About the College</w:t>
      </w:r>
    </w:p>
    <w:p w14:paraId="272C1E1A" w14:textId="6A05A4AB" w:rsidR="001018A2" w:rsidRPr="007E1900" w:rsidRDefault="001018A2" w:rsidP="006903F3">
      <w:pPr>
        <w:pStyle w:val="NoSpacing"/>
        <w:jc w:val="both"/>
        <w:rPr>
          <w:rFonts w:cstheme="minorHAnsi"/>
          <w:color w:val="44546A" w:themeColor="text2"/>
          <w:sz w:val="24"/>
          <w:szCs w:val="24"/>
          <w:lang w:eastAsia="en-NZ"/>
        </w:rPr>
      </w:pPr>
      <w:r w:rsidRPr="007E1900">
        <w:rPr>
          <w:rFonts w:cstheme="minorHAnsi"/>
          <w:color w:val="44546A" w:themeColor="text2"/>
          <w:sz w:val="24"/>
          <w:szCs w:val="24"/>
          <w:lang w:eastAsia="en-NZ"/>
        </w:rPr>
        <w:t>We are a Catholic College; the foundation for everything we do is our Catholic faith, which we express through our Mercy charism.</w:t>
      </w:r>
    </w:p>
    <w:p w14:paraId="628B90AE" w14:textId="4CC528F1" w:rsidR="001018A2" w:rsidRPr="006903F3" w:rsidRDefault="001018A2" w:rsidP="006903F3">
      <w:pPr>
        <w:pStyle w:val="NoSpacing"/>
        <w:jc w:val="both"/>
        <w:rPr>
          <w:rFonts w:cstheme="minorHAnsi"/>
          <w:sz w:val="24"/>
          <w:szCs w:val="24"/>
          <w:lang w:eastAsia="en-NZ"/>
        </w:rPr>
      </w:pPr>
      <w:r w:rsidRPr="007E1900">
        <w:rPr>
          <w:rFonts w:cstheme="minorHAnsi"/>
          <w:color w:val="44546A" w:themeColor="text2"/>
          <w:sz w:val="24"/>
          <w:szCs w:val="24"/>
          <w:lang w:eastAsia="en-NZ"/>
        </w:rPr>
        <w:t xml:space="preserve">Villa Maria College aims to offer spiritual formation, pastoral </w:t>
      </w:r>
      <w:r w:rsidR="006903F3" w:rsidRPr="007E1900">
        <w:rPr>
          <w:rFonts w:cstheme="minorHAnsi"/>
          <w:color w:val="44546A" w:themeColor="text2"/>
          <w:sz w:val="24"/>
          <w:szCs w:val="24"/>
          <w:lang w:eastAsia="en-NZ"/>
        </w:rPr>
        <w:t>care,</w:t>
      </w:r>
      <w:r w:rsidRPr="007E1900">
        <w:rPr>
          <w:rFonts w:cstheme="minorHAnsi"/>
          <w:color w:val="44546A" w:themeColor="text2"/>
          <w:sz w:val="24"/>
          <w:szCs w:val="24"/>
          <w:lang w:eastAsia="en-NZ"/>
        </w:rPr>
        <w:t xml:space="preserve"> and education in the tradition of Catherine McAuley, and the </w:t>
      </w:r>
      <w:proofErr w:type="gramStart"/>
      <w:r w:rsidRPr="007E1900">
        <w:rPr>
          <w:rFonts w:cstheme="minorHAnsi"/>
          <w:color w:val="44546A" w:themeColor="text2"/>
          <w:sz w:val="24"/>
          <w:szCs w:val="24"/>
          <w:lang w:eastAsia="en-NZ"/>
        </w:rPr>
        <w:t>Sisters</w:t>
      </w:r>
      <w:proofErr w:type="gramEnd"/>
      <w:r w:rsidRPr="007E1900">
        <w:rPr>
          <w:rFonts w:cstheme="minorHAnsi"/>
          <w:color w:val="44546A" w:themeColor="text2"/>
          <w:sz w:val="24"/>
          <w:szCs w:val="24"/>
          <w:lang w:eastAsia="en-NZ"/>
        </w:rPr>
        <w:t xml:space="preserve"> of Mercy who founded the College in 1918</w:t>
      </w:r>
      <w:r w:rsidRPr="006903F3">
        <w:rPr>
          <w:rFonts w:cstheme="minorHAnsi"/>
          <w:sz w:val="24"/>
          <w:szCs w:val="24"/>
          <w:lang w:eastAsia="en-NZ"/>
        </w:rPr>
        <w:t>.</w:t>
      </w:r>
    </w:p>
    <w:p w14:paraId="1F3A4DC3" w14:textId="77777777" w:rsidR="001018A2" w:rsidRPr="00631BCF" w:rsidRDefault="00223B2B" w:rsidP="006903F3">
      <w:pPr>
        <w:pStyle w:val="NoSpacing"/>
        <w:jc w:val="both"/>
        <w:rPr>
          <w:rFonts w:ascii="Tahoma" w:hAnsi="Tahoma" w:cs="Tahoma"/>
          <w:sz w:val="20"/>
          <w:szCs w:val="20"/>
          <w:lang w:eastAsia="en-NZ"/>
        </w:rPr>
      </w:pPr>
      <w:r>
        <w:rPr>
          <w:rFonts w:cstheme="minorHAnsi"/>
          <w:noProof/>
          <w:sz w:val="20"/>
          <w:szCs w:val="20"/>
          <w:lang w:eastAsia="en-NZ"/>
        </w:rPr>
        <w:pict w14:anchorId="33ABFC99">
          <v:rect id="_x0000_i1025" style="width:451.3pt;height:.05pt" o:hralign="center" o:hrstd="t" o:hr="t" fillcolor="#a0a0a0" stroked="f"/>
        </w:pict>
      </w:r>
    </w:p>
    <w:p w14:paraId="54F1F0F5" w14:textId="0F842211" w:rsidR="001018A2" w:rsidRPr="009800BC" w:rsidRDefault="001018A2" w:rsidP="001018A2">
      <w:pPr>
        <w:pStyle w:val="NoSpacing"/>
        <w:rPr>
          <w:rFonts w:cstheme="minorHAnsi"/>
          <w:color w:val="44546A" w:themeColor="text2"/>
          <w:sz w:val="24"/>
          <w:szCs w:val="24"/>
          <w:lang w:eastAsia="en-NZ"/>
        </w:rPr>
      </w:pPr>
      <w:r w:rsidRPr="009800BC">
        <w:rPr>
          <w:rFonts w:cstheme="minorHAnsi"/>
          <w:b/>
          <w:bCs/>
          <w:color w:val="2E74B5" w:themeColor="accent1" w:themeShade="BF"/>
          <w:sz w:val="24"/>
          <w:szCs w:val="24"/>
          <w:lang w:eastAsia="en-NZ"/>
        </w:rPr>
        <w:t>Mission Statemen</w:t>
      </w:r>
      <w:r w:rsidR="009800BC" w:rsidRPr="009800BC">
        <w:rPr>
          <w:rFonts w:cstheme="minorHAnsi"/>
          <w:b/>
          <w:bCs/>
          <w:color w:val="2E74B5" w:themeColor="accent1" w:themeShade="BF"/>
          <w:sz w:val="24"/>
          <w:szCs w:val="24"/>
          <w:lang w:eastAsia="en-NZ"/>
        </w:rPr>
        <w:t>t</w:t>
      </w:r>
      <w:r w:rsidRPr="009800BC">
        <w:rPr>
          <w:rFonts w:cstheme="minorHAnsi"/>
          <w:b/>
          <w:bCs/>
          <w:color w:val="2E74B5" w:themeColor="accent1" w:themeShade="BF"/>
          <w:sz w:val="24"/>
          <w:szCs w:val="24"/>
          <w:lang w:eastAsia="en-NZ"/>
        </w:rPr>
        <w:t>:</w:t>
      </w:r>
      <w:r w:rsidRPr="006903F3">
        <w:rPr>
          <w:rFonts w:cstheme="minorHAnsi"/>
          <w:color w:val="C45911" w:themeColor="accent2" w:themeShade="BF"/>
          <w:sz w:val="24"/>
          <w:szCs w:val="24"/>
          <w:lang w:eastAsia="en-NZ"/>
        </w:rPr>
        <w:t xml:space="preserve"> </w:t>
      </w:r>
      <w:r w:rsidRPr="009800BC">
        <w:rPr>
          <w:rFonts w:cstheme="minorHAnsi"/>
          <w:b/>
          <w:bCs/>
          <w:color w:val="44546A" w:themeColor="text2"/>
          <w:sz w:val="24"/>
          <w:szCs w:val="24"/>
          <w:lang w:eastAsia="en-NZ"/>
        </w:rPr>
        <w:t>Empowering each young woman to determine her potential, live Gospel values, confidently embrace life-long learning and as a Mercy woman be inspired to make a difference.</w:t>
      </w:r>
    </w:p>
    <w:p w14:paraId="60B5D453" w14:textId="3A404F44" w:rsidR="001018A2" w:rsidRPr="009800BC" w:rsidRDefault="001018A2" w:rsidP="001018A2">
      <w:pPr>
        <w:pStyle w:val="NoSpacing"/>
        <w:rPr>
          <w:rFonts w:cstheme="minorHAnsi"/>
          <w:color w:val="44546A" w:themeColor="text2"/>
          <w:sz w:val="24"/>
          <w:szCs w:val="24"/>
          <w:lang w:eastAsia="en-NZ"/>
        </w:rPr>
      </w:pPr>
      <w:r w:rsidRPr="009800BC">
        <w:rPr>
          <w:rFonts w:cstheme="minorHAnsi"/>
          <w:b/>
          <w:bCs/>
          <w:color w:val="2E74B5" w:themeColor="accent1" w:themeShade="BF"/>
          <w:sz w:val="24"/>
          <w:szCs w:val="24"/>
          <w:lang w:eastAsia="en-NZ"/>
        </w:rPr>
        <w:t>Motto:</w:t>
      </w:r>
      <w:r w:rsidRPr="006903F3">
        <w:rPr>
          <w:rFonts w:cstheme="minorHAnsi"/>
          <w:sz w:val="24"/>
          <w:szCs w:val="24"/>
          <w:lang w:eastAsia="en-NZ"/>
        </w:rPr>
        <w:t xml:space="preserve"> </w:t>
      </w:r>
      <w:r w:rsidRPr="009800BC">
        <w:rPr>
          <w:rFonts w:cstheme="minorHAnsi"/>
          <w:b/>
          <w:bCs/>
          <w:color w:val="44546A" w:themeColor="text2"/>
          <w:sz w:val="24"/>
          <w:szCs w:val="24"/>
          <w:lang w:eastAsia="en-NZ"/>
        </w:rPr>
        <w:t>That you may learn to Prize what is of Value – Ut Probetis Potiora</w:t>
      </w:r>
    </w:p>
    <w:p w14:paraId="3A9F4E84" w14:textId="502DC183" w:rsidR="001018A2" w:rsidRPr="009800BC" w:rsidRDefault="001018A2" w:rsidP="001018A2">
      <w:pPr>
        <w:pStyle w:val="NoSpacing"/>
        <w:rPr>
          <w:rFonts w:cstheme="minorHAnsi"/>
          <w:color w:val="44546A" w:themeColor="text2"/>
          <w:sz w:val="24"/>
          <w:szCs w:val="24"/>
          <w:lang w:eastAsia="en-NZ"/>
        </w:rPr>
      </w:pPr>
      <w:r w:rsidRPr="009800BC">
        <w:rPr>
          <w:rFonts w:cstheme="minorHAnsi"/>
          <w:b/>
          <w:bCs/>
          <w:color w:val="2E74B5" w:themeColor="accent1" w:themeShade="BF"/>
          <w:sz w:val="24"/>
          <w:szCs w:val="24"/>
          <w:lang w:eastAsia="en-NZ"/>
        </w:rPr>
        <w:t xml:space="preserve">Mercy Attributes: </w:t>
      </w:r>
      <w:r w:rsidRPr="009800BC">
        <w:rPr>
          <w:rFonts w:cstheme="minorHAnsi"/>
          <w:b/>
          <w:bCs/>
          <w:color w:val="44546A" w:themeColor="text2"/>
          <w:sz w:val="24"/>
          <w:szCs w:val="24"/>
          <w:lang w:eastAsia="en-NZ"/>
        </w:rPr>
        <w:t xml:space="preserve">At the heart of our </w:t>
      </w:r>
      <w:proofErr w:type="gramStart"/>
      <w:r w:rsidRPr="009800BC">
        <w:rPr>
          <w:rFonts w:cstheme="minorHAnsi"/>
          <w:b/>
          <w:bCs/>
          <w:color w:val="44546A" w:themeColor="text2"/>
          <w:sz w:val="24"/>
          <w:szCs w:val="24"/>
          <w:lang w:eastAsia="en-NZ"/>
        </w:rPr>
        <w:t>College</w:t>
      </w:r>
      <w:proofErr w:type="gramEnd"/>
      <w:r w:rsidRPr="009800BC">
        <w:rPr>
          <w:rFonts w:cstheme="minorHAnsi"/>
          <w:b/>
          <w:bCs/>
          <w:color w:val="44546A" w:themeColor="text2"/>
          <w:sz w:val="24"/>
          <w:szCs w:val="24"/>
          <w:lang w:eastAsia="en-NZ"/>
        </w:rPr>
        <w:t xml:space="preserve"> are the attributes of Mercy:</w:t>
      </w:r>
    </w:p>
    <w:p w14:paraId="0C93FA0B" w14:textId="6AB7B6AF" w:rsidR="001018A2" w:rsidRPr="007E1900" w:rsidRDefault="001018A2" w:rsidP="000E2276">
      <w:pPr>
        <w:pStyle w:val="ListParagraph"/>
        <w:numPr>
          <w:ilvl w:val="0"/>
          <w:numId w:val="3"/>
        </w:numPr>
        <w:spacing w:before="0"/>
        <w:rPr>
          <w:rFonts w:cstheme="minorHAnsi"/>
          <w:color w:val="44546A" w:themeColor="text2"/>
          <w:sz w:val="24"/>
          <w:szCs w:val="24"/>
        </w:rPr>
      </w:pPr>
      <w:r w:rsidRPr="007E1900">
        <w:rPr>
          <w:rFonts w:cstheme="minorHAnsi"/>
          <w:color w:val="44546A" w:themeColor="text2"/>
          <w:sz w:val="24"/>
          <w:szCs w:val="24"/>
        </w:rPr>
        <w:t>Education that is grounded in the Gospel</w:t>
      </w:r>
      <w:r w:rsidR="00E62190">
        <w:rPr>
          <w:rFonts w:cstheme="minorHAnsi"/>
          <w:color w:val="44546A" w:themeColor="text2"/>
          <w:sz w:val="24"/>
          <w:szCs w:val="24"/>
        </w:rPr>
        <w:t>.</w:t>
      </w:r>
    </w:p>
    <w:p w14:paraId="23EC348A" w14:textId="77777777" w:rsidR="001018A2" w:rsidRPr="007E1900" w:rsidRDefault="001018A2" w:rsidP="000E2276">
      <w:pPr>
        <w:pStyle w:val="ListParagraph"/>
        <w:numPr>
          <w:ilvl w:val="0"/>
          <w:numId w:val="3"/>
        </w:numPr>
        <w:spacing w:before="0"/>
        <w:rPr>
          <w:rFonts w:cstheme="minorHAnsi"/>
          <w:color w:val="44546A" w:themeColor="text2"/>
          <w:sz w:val="24"/>
          <w:szCs w:val="24"/>
        </w:rPr>
      </w:pPr>
      <w:r w:rsidRPr="007E1900">
        <w:rPr>
          <w:rFonts w:cstheme="minorHAnsi"/>
          <w:color w:val="44546A" w:themeColor="text2"/>
          <w:sz w:val="24"/>
          <w:szCs w:val="24"/>
        </w:rPr>
        <w:t>Respect for the dignity, worth and potential of every human being</w:t>
      </w:r>
    </w:p>
    <w:p w14:paraId="37A862FB" w14:textId="77777777" w:rsidR="001018A2" w:rsidRPr="007E1900" w:rsidRDefault="001018A2" w:rsidP="000E2276">
      <w:pPr>
        <w:pStyle w:val="ListParagraph"/>
        <w:numPr>
          <w:ilvl w:val="0"/>
          <w:numId w:val="3"/>
        </w:numPr>
        <w:spacing w:before="0"/>
        <w:rPr>
          <w:rFonts w:cstheme="minorHAnsi"/>
          <w:color w:val="44546A" w:themeColor="text2"/>
          <w:sz w:val="24"/>
          <w:szCs w:val="24"/>
        </w:rPr>
      </w:pPr>
      <w:r w:rsidRPr="007E1900">
        <w:rPr>
          <w:rFonts w:cstheme="minorHAnsi"/>
          <w:color w:val="44546A" w:themeColor="text2"/>
          <w:sz w:val="24"/>
          <w:szCs w:val="24"/>
        </w:rPr>
        <w:t>Concern for the poor and the disadvantaged</w:t>
      </w:r>
    </w:p>
    <w:p w14:paraId="51EA10A6" w14:textId="77777777" w:rsidR="001018A2" w:rsidRPr="007E1900" w:rsidRDefault="001018A2" w:rsidP="000E2276">
      <w:pPr>
        <w:pStyle w:val="ListParagraph"/>
        <w:numPr>
          <w:ilvl w:val="0"/>
          <w:numId w:val="3"/>
        </w:numPr>
        <w:spacing w:before="0"/>
        <w:rPr>
          <w:color w:val="44546A" w:themeColor="text2"/>
          <w:sz w:val="24"/>
          <w:szCs w:val="24"/>
        </w:rPr>
      </w:pPr>
      <w:r w:rsidRPr="007E1900">
        <w:rPr>
          <w:rFonts w:cstheme="minorHAnsi"/>
          <w:color w:val="44546A" w:themeColor="text2"/>
          <w:sz w:val="24"/>
          <w:szCs w:val="24"/>
        </w:rPr>
        <w:t>Concern for justice</w:t>
      </w:r>
    </w:p>
    <w:p w14:paraId="1F474722" w14:textId="17EED2F2" w:rsidR="001018A2" w:rsidRPr="007E1900" w:rsidRDefault="001018A2" w:rsidP="001018A2">
      <w:pPr>
        <w:pStyle w:val="Title"/>
        <w:rPr>
          <w:b/>
          <w:sz w:val="28"/>
          <w:szCs w:val="28"/>
        </w:rPr>
      </w:pPr>
      <w:r w:rsidRPr="007E1900">
        <w:rPr>
          <w:b/>
          <w:sz w:val="28"/>
          <w:szCs w:val="28"/>
        </w:rPr>
        <w:t>Purpose of the position</w:t>
      </w:r>
      <w:r w:rsidR="000A58ED" w:rsidRPr="007E1900">
        <w:rPr>
          <w:b/>
          <w:sz w:val="28"/>
          <w:szCs w:val="28"/>
        </w:rPr>
        <w:t xml:space="preserve"> </w:t>
      </w:r>
    </w:p>
    <w:p w14:paraId="0D8B752B" w14:textId="77777777" w:rsidR="0043611C" w:rsidRDefault="0043611C" w:rsidP="0043611C">
      <w:pPr>
        <w:pStyle w:val="Subtitle"/>
        <w:tabs>
          <w:tab w:val="left" w:pos="1985"/>
          <w:tab w:val="left" w:pos="2694"/>
        </w:tabs>
        <w:jc w:val="left"/>
        <w:rPr>
          <w:rFonts w:ascii="Tahoma" w:hAnsi="Tahoma" w:cs="Tahoma"/>
          <w:b w:val="0"/>
          <w:sz w:val="21"/>
          <w:szCs w:val="21"/>
        </w:rPr>
      </w:pPr>
    </w:p>
    <w:p w14:paraId="3A1AB6CE" w14:textId="103A38F4" w:rsidR="0043611C" w:rsidRDefault="0043611C" w:rsidP="00F062A3">
      <w:pPr>
        <w:pStyle w:val="Subtitle"/>
        <w:numPr>
          <w:ilvl w:val="0"/>
          <w:numId w:val="22"/>
        </w:numPr>
        <w:tabs>
          <w:tab w:val="left" w:pos="1985"/>
          <w:tab w:val="left" w:pos="2694"/>
        </w:tabs>
        <w:jc w:val="left"/>
        <w:rPr>
          <w:rFonts w:asciiTheme="minorHAnsi" w:hAnsiTheme="minorHAnsi" w:cstheme="minorHAnsi"/>
          <w:b w:val="0"/>
          <w:color w:val="44546A" w:themeColor="text2"/>
          <w:szCs w:val="24"/>
        </w:rPr>
      </w:pPr>
      <w:r w:rsidRPr="0043611C">
        <w:rPr>
          <w:rFonts w:asciiTheme="minorHAnsi" w:hAnsiTheme="minorHAnsi" w:cstheme="minorHAnsi"/>
          <w:b w:val="0"/>
          <w:color w:val="44546A" w:themeColor="text2"/>
          <w:szCs w:val="24"/>
        </w:rPr>
        <w:t>Maintaining the safety, security and good order of the building and equipment.</w:t>
      </w:r>
    </w:p>
    <w:p w14:paraId="24A7AACE" w14:textId="1D5F33B6" w:rsidR="0043611C" w:rsidRPr="0043611C" w:rsidRDefault="0043611C" w:rsidP="00F062A3">
      <w:pPr>
        <w:pStyle w:val="Subtitle"/>
        <w:numPr>
          <w:ilvl w:val="0"/>
          <w:numId w:val="22"/>
        </w:numPr>
        <w:tabs>
          <w:tab w:val="left" w:pos="1985"/>
          <w:tab w:val="left" w:pos="2694"/>
        </w:tabs>
        <w:jc w:val="left"/>
        <w:rPr>
          <w:rFonts w:asciiTheme="minorHAnsi" w:hAnsiTheme="minorHAnsi" w:cstheme="minorHAnsi"/>
          <w:b w:val="0"/>
          <w:color w:val="44546A" w:themeColor="text2"/>
          <w:szCs w:val="24"/>
        </w:rPr>
      </w:pPr>
      <w:r>
        <w:rPr>
          <w:rFonts w:asciiTheme="minorHAnsi" w:hAnsiTheme="minorHAnsi" w:cstheme="minorHAnsi"/>
          <w:b w:val="0"/>
          <w:color w:val="44546A" w:themeColor="text2"/>
          <w:szCs w:val="24"/>
        </w:rPr>
        <w:t>Management of delegated external contractors.</w:t>
      </w:r>
    </w:p>
    <w:p w14:paraId="2DE3E1EA" w14:textId="77777777" w:rsidR="0043611C" w:rsidRPr="0043611C" w:rsidRDefault="0043611C" w:rsidP="00F062A3">
      <w:pPr>
        <w:pStyle w:val="Subtitle"/>
        <w:numPr>
          <w:ilvl w:val="0"/>
          <w:numId w:val="22"/>
        </w:numPr>
        <w:tabs>
          <w:tab w:val="left" w:pos="1985"/>
          <w:tab w:val="left" w:pos="2694"/>
        </w:tabs>
        <w:jc w:val="left"/>
        <w:rPr>
          <w:rFonts w:asciiTheme="minorHAnsi" w:hAnsiTheme="minorHAnsi" w:cstheme="minorHAnsi"/>
          <w:color w:val="44546A" w:themeColor="text2"/>
          <w:szCs w:val="24"/>
        </w:rPr>
      </w:pPr>
      <w:r w:rsidRPr="0043611C">
        <w:rPr>
          <w:rFonts w:asciiTheme="minorHAnsi" w:hAnsiTheme="minorHAnsi" w:cstheme="minorHAnsi"/>
          <w:b w:val="0"/>
          <w:color w:val="44546A" w:themeColor="text2"/>
          <w:szCs w:val="24"/>
        </w:rPr>
        <w:t>Attending to minor items of maintenance.</w:t>
      </w:r>
    </w:p>
    <w:p w14:paraId="1A5EA920" w14:textId="77777777" w:rsidR="0043611C" w:rsidRPr="0043611C" w:rsidRDefault="0043611C" w:rsidP="00F062A3">
      <w:pPr>
        <w:pStyle w:val="Subtitle"/>
        <w:numPr>
          <w:ilvl w:val="0"/>
          <w:numId w:val="22"/>
        </w:numPr>
        <w:tabs>
          <w:tab w:val="left" w:pos="1985"/>
          <w:tab w:val="left" w:pos="2694"/>
        </w:tabs>
        <w:jc w:val="left"/>
        <w:rPr>
          <w:rFonts w:asciiTheme="minorHAnsi" w:hAnsiTheme="minorHAnsi" w:cstheme="minorHAnsi"/>
          <w:szCs w:val="24"/>
        </w:rPr>
      </w:pPr>
      <w:r w:rsidRPr="0043611C">
        <w:rPr>
          <w:rFonts w:asciiTheme="minorHAnsi" w:hAnsiTheme="minorHAnsi" w:cstheme="minorHAnsi"/>
          <w:b w:val="0"/>
          <w:color w:val="44546A" w:themeColor="text2"/>
          <w:szCs w:val="24"/>
        </w:rPr>
        <w:t>Coordinating and organising facilities for college events</w:t>
      </w:r>
      <w:r w:rsidRPr="0043611C">
        <w:rPr>
          <w:rFonts w:asciiTheme="minorHAnsi" w:hAnsiTheme="minorHAnsi" w:cstheme="minorHAnsi"/>
          <w:b w:val="0"/>
          <w:szCs w:val="24"/>
        </w:rPr>
        <w:t>.</w:t>
      </w:r>
    </w:p>
    <w:p w14:paraId="40B2BBF5" w14:textId="77777777" w:rsidR="00E32034" w:rsidRPr="00C12A3E" w:rsidRDefault="00E32034" w:rsidP="0043611C">
      <w:pPr>
        <w:pStyle w:val="NoSpacing"/>
        <w:ind w:left="5040"/>
        <w:rPr>
          <w:color w:val="44546A" w:themeColor="text2"/>
          <w:sz w:val="24"/>
          <w:szCs w:val="24"/>
        </w:rPr>
      </w:pPr>
    </w:p>
    <w:p w14:paraId="4F160C48" w14:textId="61B1F72D" w:rsidR="00D95BAE" w:rsidRPr="00C861E4" w:rsidRDefault="00D95BAE" w:rsidP="00C861E4">
      <w:pPr>
        <w:pStyle w:val="NoSpacing"/>
        <w:rPr>
          <w:color w:val="44546A" w:themeColor="text2"/>
          <w:sz w:val="24"/>
          <w:szCs w:val="24"/>
        </w:rPr>
      </w:pPr>
    </w:p>
    <w:p w14:paraId="0364554A" w14:textId="77777777" w:rsidR="00C861E4" w:rsidRDefault="00C861E4" w:rsidP="00D95BAE"/>
    <w:p w14:paraId="1BE20C36" w14:textId="77777777" w:rsidR="00D95BAE" w:rsidRDefault="00D95BAE" w:rsidP="00D95BAE"/>
    <w:p w14:paraId="7E5A84A1" w14:textId="77777777" w:rsidR="001018A2" w:rsidRPr="009006DB" w:rsidRDefault="001018A2" w:rsidP="001018A2">
      <w:pPr>
        <w:pStyle w:val="Title"/>
        <w:rPr>
          <w:b/>
          <w:sz w:val="32"/>
          <w:szCs w:val="32"/>
        </w:rPr>
      </w:pPr>
      <w:r w:rsidRPr="009006DB">
        <w:rPr>
          <w:b/>
          <w:sz w:val="32"/>
          <w:szCs w:val="32"/>
        </w:rPr>
        <w:t>Responsibilities and duties</w:t>
      </w:r>
    </w:p>
    <w:p w14:paraId="35A8FAC8" w14:textId="3B57EA42" w:rsidR="00BA25AB" w:rsidRPr="00BA25AB" w:rsidRDefault="0043611C" w:rsidP="00BA25AB">
      <w:pPr>
        <w:pStyle w:val="Heading2"/>
        <w:rPr>
          <w:rFonts w:asciiTheme="minorHAnsi" w:hAnsiTheme="minorHAnsi" w:cstheme="minorHAnsi"/>
          <w:b/>
          <w:i/>
          <w:iCs/>
          <w:color w:val="44546A" w:themeColor="text2"/>
          <w:sz w:val="24"/>
          <w:szCs w:val="24"/>
        </w:rPr>
      </w:pPr>
      <w:r>
        <w:rPr>
          <w:rFonts w:asciiTheme="minorHAnsi" w:hAnsiTheme="minorHAnsi" w:cstheme="minorHAnsi"/>
          <w:b/>
          <w:i/>
          <w:iCs/>
          <w:color w:val="44546A" w:themeColor="text2"/>
          <w:sz w:val="24"/>
          <w:szCs w:val="24"/>
        </w:rPr>
        <w:t xml:space="preserve">management Duties </w:t>
      </w:r>
    </w:p>
    <w:p w14:paraId="2E119A1F" w14:textId="45E5A2D0" w:rsidR="0043611C" w:rsidRPr="0043611C" w:rsidRDefault="0043611C" w:rsidP="0043611C">
      <w:pPr>
        <w:pStyle w:val="ListParagraph"/>
        <w:numPr>
          <w:ilvl w:val="0"/>
          <w:numId w:val="20"/>
        </w:numPr>
        <w:spacing w:before="0" w:after="0" w:line="240" w:lineRule="auto"/>
        <w:rPr>
          <w:rFonts w:cstheme="minorHAnsi"/>
          <w:bCs/>
          <w:color w:val="44546A" w:themeColor="text2"/>
          <w:sz w:val="24"/>
          <w:szCs w:val="24"/>
        </w:rPr>
      </w:pPr>
      <w:r w:rsidRPr="0043611C">
        <w:rPr>
          <w:rFonts w:cstheme="minorHAnsi"/>
          <w:bCs/>
          <w:color w:val="44546A" w:themeColor="text2"/>
          <w:sz w:val="24"/>
          <w:szCs w:val="24"/>
        </w:rPr>
        <w:t>Management and communication of outsourced cleaners daily along with in coordination with the Executive Office the management of the Cleaning Services contract.</w:t>
      </w:r>
    </w:p>
    <w:p w14:paraId="74525F6A" w14:textId="2E0FE778" w:rsidR="0043611C" w:rsidRPr="0043611C" w:rsidRDefault="0043611C" w:rsidP="0043611C">
      <w:pPr>
        <w:pStyle w:val="ListParagraph"/>
        <w:numPr>
          <w:ilvl w:val="0"/>
          <w:numId w:val="20"/>
        </w:numPr>
        <w:spacing w:before="0" w:after="0" w:line="240" w:lineRule="auto"/>
        <w:rPr>
          <w:rFonts w:cstheme="minorHAnsi"/>
          <w:bCs/>
          <w:color w:val="44546A" w:themeColor="text2"/>
          <w:sz w:val="24"/>
          <w:szCs w:val="24"/>
        </w:rPr>
      </w:pPr>
      <w:r w:rsidRPr="0043611C">
        <w:rPr>
          <w:rFonts w:cstheme="minorHAnsi"/>
          <w:bCs/>
          <w:color w:val="44546A" w:themeColor="text2"/>
          <w:sz w:val="24"/>
          <w:szCs w:val="24"/>
        </w:rPr>
        <w:t>Management, planning and communication with the external ground’s person.</w:t>
      </w:r>
    </w:p>
    <w:p w14:paraId="172362A4" w14:textId="77777777" w:rsidR="0043611C" w:rsidRPr="0043611C" w:rsidRDefault="0043611C" w:rsidP="0043611C">
      <w:pPr>
        <w:pStyle w:val="ListParagraph"/>
        <w:numPr>
          <w:ilvl w:val="0"/>
          <w:numId w:val="20"/>
        </w:numPr>
        <w:spacing w:before="0" w:after="0" w:line="240" w:lineRule="auto"/>
        <w:rPr>
          <w:rFonts w:cstheme="minorHAnsi"/>
          <w:bCs/>
          <w:color w:val="44546A" w:themeColor="text2"/>
          <w:sz w:val="24"/>
          <w:szCs w:val="24"/>
        </w:rPr>
      </w:pPr>
      <w:r w:rsidRPr="0043611C">
        <w:rPr>
          <w:rFonts w:cstheme="minorHAnsi"/>
          <w:bCs/>
          <w:color w:val="44546A" w:themeColor="text2"/>
          <w:sz w:val="24"/>
          <w:szCs w:val="24"/>
        </w:rPr>
        <w:t>Management, planning and communication with the external lawn mowing services.</w:t>
      </w:r>
    </w:p>
    <w:p w14:paraId="438BEE3E" w14:textId="79495D05" w:rsidR="0043611C" w:rsidRPr="0043611C" w:rsidRDefault="0043611C" w:rsidP="0043611C">
      <w:pPr>
        <w:pStyle w:val="ListParagraph"/>
        <w:numPr>
          <w:ilvl w:val="0"/>
          <w:numId w:val="20"/>
        </w:numPr>
        <w:spacing w:before="0" w:after="0" w:line="240" w:lineRule="auto"/>
        <w:rPr>
          <w:rFonts w:cstheme="minorHAnsi"/>
          <w:bCs/>
          <w:color w:val="44546A" w:themeColor="text2"/>
          <w:sz w:val="24"/>
          <w:szCs w:val="24"/>
        </w:rPr>
      </w:pPr>
      <w:r w:rsidRPr="0043611C">
        <w:rPr>
          <w:rFonts w:cstheme="minorHAnsi"/>
          <w:bCs/>
          <w:color w:val="44546A" w:themeColor="text2"/>
          <w:sz w:val="24"/>
          <w:szCs w:val="24"/>
        </w:rPr>
        <w:t>Stock Management and ordering of consumables of toilets and cleaning.</w:t>
      </w:r>
    </w:p>
    <w:p w14:paraId="3776EE33" w14:textId="77777777" w:rsidR="00000C84" w:rsidRDefault="00000C84" w:rsidP="00000C84">
      <w:pPr>
        <w:pStyle w:val="BodyText"/>
        <w:jc w:val="both"/>
      </w:pPr>
    </w:p>
    <w:p w14:paraId="5C1E54C0" w14:textId="10AB3287" w:rsidR="00000C84" w:rsidRPr="00BA25AB" w:rsidRDefault="0043611C" w:rsidP="00000C84">
      <w:pPr>
        <w:pStyle w:val="Heading2"/>
        <w:rPr>
          <w:rFonts w:asciiTheme="minorHAnsi" w:hAnsiTheme="minorHAnsi" w:cstheme="minorHAnsi"/>
          <w:b/>
          <w:i/>
          <w:iCs/>
          <w:color w:val="44546A" w:themeColor="text2"/>
          <w:sz w:val="24"/>
          <w:szCs w:val="24"/>
        </w:rPr>
      </w:pPr>
      <w:r>
        <w:rPr>
          <w:rFonts w:asciiTheme="minorHAnsi" w:hAnsiTheme="minorHAnsi" w:cstheme="minorHAnsi"/>
          <w:b/>
          <w:i/>
          <w:iCs/>
          <w:color w:val="44546A" w:themeColor="text2"/>
          <w:sz w:val="24"/>
          <w:szCs w:val="24"/>
        </w:rPr>
        <w:t xml:space="preserve">Daily tasks and Duties </w:t>
      </w:r>
    </w:p>
    <w:p w14:paraId="77A8048B" w14:textId="77777777" w:rsidR="0043611C" w:rsidRPr="0043611C" w:rsidRDefault="0043611C" w:rsidP="0043611C">
      <w:pPr>
        <w:pStyle w:val="NoSpacing"/>
        <w:numPr>
          <w:ilvl w:val="0"/>
          <w:numId w:val="21"/>
        </w:numPr>
        <w:rPr>
          <w:color w:val="44546A" w:themeColor="text2"/>
        </w:rPr>
      </w:pPr>
      <w:r w:rsidRPr="0043611C">
        <w:rPr>
          <w:color w:val="44546A" w:themeColor="text2"/>
        </w:rPr>
        <w:t>Custodian duties - Unlock school gates &amp; unlocking of classrooms and school buildings.</w:t>
      </w:r>
    </w:p>
    <w:p w14:paraId="74953A89" w14:textId="4984733C"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Disposal </w:t>
      </w:r>
      <w:r w:rsidR="00C348A3" w:rsidRPr="00242EAD">
        <w:rPr>
          <w:color w:val="44546A" w:themeColor="text2"/>
          <w:sz w:val="24"/>
          <w:szCs w:val="24"/>
        </w:rPr>
        <w:t>of recycling</w:t>
      </w:r>
      <w:r w:rsidRPr="00242EAD">
        <w:rPr>
          <w:color w:val="44546A" w:themeColor="text2"/>
          <w:sz w:val="24"/>
          <w:szCs w:val="24"/>
        </w:rPr>
        <w:t xml:space="preserve"> </w:t>
      </w:r>
      <w:r w:rsidR="00C348A3" w:rsidRPr="00242EAD">
        <w:rPr>
          <w:color w:val="44546A" w:themeColor="text2"/>
          <w:sz w:val="24"/>
          <w:szCs w:val="24"/>
        </w:rPr>
        <w:t>daily</w:t>
      </w:r>
      <w:r w:rsidRPr="00242EAD">
        <w:rPr>
          <w:color w:val="44546A" w:themeColor="text2"/>
          <w:sz w:val="24"/>
          <w:szCs w:val="24"/>
        </w:rPr>
        <w:t>.</w:t>
      </w:r>
    </w:p>
    <w:p w14:paraId="686CF98C"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Perform emergency cleaning duties during the school day when cleaners are not on site.</w:t>
      </w:r>
    </w:p>
    <w:p w14:paraId="39029383" w14:textId="04F45D92"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Attend to </w:t>
      </w:r>
      <w:r w:rsidR="00C348A3" w:rsidRPr="00242EAD">
        <w:rPr>
          <w:color w:val="44546A" w:themeColor="text2"/>
          <w:sz w:val="24"/>
          <w:szCs w:val="24"/>
        </w:rPr>
        <w:t>day-to-day</w:t>
      </w:r>
      <w:r w:rsidRPr="00242EAD">
        <w:rPr>
          <w:color w:val="44546A" w:themeColor="text2"/>
          <w:sz w:val="24"/>
          <w:szCs w:val="24"/>
        </w:rPr>
        <w:t xml:space="preserve"> maintenance jobs and minor repairs that do not require the services of a tradesman as requested by the Property Manager.</w:t>
      </w:r>
    </w:p>
    <w:p w14:paraId="1E98C90F"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Replenish toilet consumables, toilets are to be checked once daily at times when they are not being used by students.</w:t>
      </w:r>
    </w:p>
    <w:p w14:paraId="71DF2584"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Cleaning of sick bay as requested during school hours.</w:t>
      </w:r>
    </w:p>
    <w:p w14:paraId="13227CDF"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Maintain all hard surfaces to the line of the veranda steps tin a neat and tidy state.</w:t>
      </w:r>
    </w:p>
    <w:p w14:paraId="56AB4446"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Sweep regularly and wash/scrub at least once a term grease food spillage etc.</w:t>
      </w:r>
    </w:p>
    <w:p w14:paraId="25A36B29"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Thoroughly clean and check all drinking fountains each day.</w:t>
      </w:r>
    </w:p>
    <w:p w14:paraId="46BE98C2"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Maintain exterior of school buildings in a clean, graffiti free state along with ensuring all graffiti on internal walls is removed in a timely manner.</w:t>
      </w:r>
    </w:p>
    <w:p w14:paraId="5E35D235"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All asphalt areas, pathways to be clean and </w:t>
      </w:r>
      <w:proofErr w:type="gramStart"/>
      <w:r w:rsidRPr="00242EAD">
        <w:rPr>
          <w:color w:val="44546A" w:themeColor="text2"/>
          <w:sz w:val="24"/>
          <w:szCs w:val="24"/>
        </w:rPr>
        <w:t>weed free at all times</w:t>
      </w:r>
      <w:proofErr w:type="gramEnd"/>
      <w:r w:rsidRPr="00242EAD">
        <w:rPr>
          <w:color w:val="44546A" w:themeColor="text2"/>
          <w:sz w:val="24"/>
          <w:szCs w:val="24"/>
        </w:rPr>
        <w:t>.</w:t>
      </w:r>
    </w:p>
    <w:p w14:paraId="69E6AD12"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Responsibility for the running and maintenance of the college swimming pool </w:t>
      </w:r>
    </w:p>
    <w:p w14:paraId="518A7423"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Annual water testing and pool management course to be attended.</w:t>
      </w:r>
    </w:p>
    <w:p w14:paraId="4796526F"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Daily testing of pool water.</w:t>
      </w:r>
    </w:p>
    <w:p w14:paraId="6CE53F7E"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Pool cleaner to be utilized daily in swimming season.</w:t>
      </w:r>
    </w:p>
    <w:p w14:paraId="31C1B671"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Changing rooms to be kept in a clean and orderly state.</w:t>
      </w:r>
    </w:p>
    <w:p w14:paraId="6F80D5A7" w14:textId="77777777" w:rsidR="0043611C" w:rsidRDefault="0043611C" w:rsidP="0043611C">
      <w:pPr>
        <w:pStyle w:val="NoSpacing"/>
        <w:numPr>
          <w:ilvl w:val="0"/>
          <w:numId w:val="21"/>
        </w:numPr>
        <w:rPr>
          <w:color w:val="44546A" w:themeColor="text2"/>
          <w:sz w:val="24"/>
          <w:szCs w:val="24"/>
        </w:rPr>
      </w:pPr>
      <w:r w:rsidRPr="00242EAD">
        <w:rPr>
          <w:color w:val="44546A" w:themeColor="text2"/>
          <w:sz w:val="24"/>
          <w:szCs w:val="24"/>
        </w:rPr>
        <w:t>Toilets and amenities to be kept clean.</w:t>
      </w:r>
    </w:p>
    <w:p w14:paraId="4286F3C0" w14:textId="77777777" w:rsidR="008450D2" w:rsidRPr="00E62190" w:rsidRDefault="008450D2" w:rsidP="008450D2">
      <w:pPr>
        <w:pStyle w:val="ListParagraph"/>
        <w:numPr>
          <w:ilvl w:val="0"/>
          <w:numId w:val="21"/>
        </w:numPr>
        <w:rPr>
          <w:rFonts w:eastAsiaTheme="minorHAnsi"/>
          <w:color w:val="44546A" w:themeColor="text2"/>
          <w:lang w:val="en-NZ" w:eastAsia="en-US"/>
        </w:rPr>
      </w:pPr>
      <w:r w:rsidRPr="00E62190">
        <w:rPr>
          <w:color w:val="44546A" w:themeColor="text2"/>
          <w:sz w:val="24"/>
          <w:szCs w:val="24"/>
          <w:lang w:eastAsia="en-US"/>
        </w:rPr>
        <w:lastRenderedPageBreak/>
        <w:t>Assist with set up of school events including seating, tables, sound, staging and other equipment or furniture, as necessary</w:t>
      </w:r>
      <w:r w:rsidRPr="00E62190">
        <w:rPr>
          <w:color w:val="44546A" w:themeColor="text2"/>
          <w:lang w:eastAsia="en-US"/>
        </w:rPr>
        <w:t>.</w:t>
      </w:r>
    </w:p>
    <w:p w14:paraId="3C91683F" w14:textId="77777777" w:rsidR="0043611C" w:rsidRPr="00E62190" w:rsidRDefault="0043611C" w:rsidP="0043611C">
      <w:pPr>
        <w:pStyle w:val="NoSpacing"/>
        <w:numPr>
          <w:ilvl w:val="0"/>
          <w:numId w:val="21"/>
        </w:numPr>
        <w:rPr>
          <w:color w:val="44546A" w:themeColor="text2"/>
          <w:sz w:val="24"/>
          <w:szCs w:val="24"/>
        </w:rPr>
      </w:pPr>
      <w:r w:rsidRPr="00E62190">
        <w:rPr>
          <w:color w:val="44546A" w:themeColor="text2"/>
          <w:sz w:val="24"/>
          <w:szCs w:val="24"/>
        </w:rPr>
        <w:t xml:space="preserve">Area around the pool and paths to the pool to be </w:t>
      </w:r>
      <w:proofErr w:type="gramStart"/>
      <w:r w:rsidRPr="00E62190">
        <w:rPr>
          <w:color w:val="44546A" w:themeColor="text2"/>
          <w:sz w:val="24"/>
          <w:szCs w:val="24"/>
        </w:rPr>
        <w:t>kept swept and tidy at all times</w:t>
      </w:r>
      <w:proofErr w:type="gramEnd"/>
      <w:r w:rsidRPr="00E62190">
        <w:rPr>
          <w:color w:val="44546A" w:themeColor="text2"/>
          <w:sz w:val="24"/>
          <w:szCs w:val="24"/>
        </w:rPr>
        <w:t>.</w:t>
      </w:r>
    </w:p>
    <w:p w14:paraId="3159070A"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Organisation for outside provider to manage pool in Christmas holiday period.</w:t>
      </w:r>
    </w:p>
    <w:p w14:paraId="3F750BF8"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Building walls to be washed, cobwebs removed, windows </w:t>
      </w:r>
      <w:proofErr w:type="gramStart"/>
      <w:r w:rsidRPr="00242EAD">
        <w:rPr>
          <w:color w:val="44546A" w:themeColor="text2"/>
          <w:sz w:val="24"/>
          <w:szCs w:val="24"/>
        </w:rPr>
        <w:t>washed</w:t>
      </w:r>
      <w:proofErr w:type="gramEnd"/>
      <w:r w:rsidRPr="00242EAD">
        <w:rPr>
          <w:color w:val="44546A" w:themeColor="text2"/>
          <w:sz w:val="24"/>
          <w:szCs w:val="24"/>
        </w:rPr>
        <w:t xml:space="preserve"> and exterior ledges cleaned at least once a term.</w:t>
      </w:r>
    </w:p>
    <w:p w14:paraId="5AD230FC"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Grounds Marking - according to the season, pitch, track and field marking and mowing must be carried out in line with the requirements of the teacher in charge of sport and the Sports Director.</w:t>
      </w:r>
    </w:p>
    <w:p w14:paraId="4EB9E450"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Grounds plant &amp; equipment maintenance to be carried out in consultation with the Property Manager.</w:t>
      </w:r>
    </w:p>
    <w:p w14:paraId="4EEA72F0"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Assist with the deliveries of equipment and materials to school and where necessary assist with the assembly of furniture.</w:t>
      </w:r>
    </w:p>
    <w:p w14:paraId="58184A2B"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Attend regularly to the sumps and spouting.</w:t>
      </w:r>
    </w:p>
    <w:p w14:paraId="4C969221" w14:textId="003A21F2"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 xml:space="preserve">Promptly advise the Property Manager of all damaged or defective plant or equipment, vandalism to buildings or grounds, necessary repairs to building or grounds, </w:t>
      </w:r>
      <w:proofErr w:type="gramStart"/>
      <w:r w:rsidRPr="00242EAD">
        <w:rPr>
          <w:color w:val="44546A" w:themeColor="text2"/>
          <w:sz w:val="24"/>
          <w:szCs w:val="24"/>
        </w:rPr>
        <w:t xml:space="preserve">with </w:t>
      </w:r>
      <w:r w:rsidR="00E62190" w:rsidRPr="00242EAD">
        <w:rPr>
          <w:color w:val="44546A" w:themeColor="text2"/>
          <w:sz w:val="24"/>
          <w:szCs w:val="24"/>
        </w:rPr>
        <w:t>regard</w:t>
      </w:r>
      <w:r w:rsidRPr="00242EAD">
        <w:rPr>
          <w:color w:val="44546A" w:themeColor="text2"/>
          <w:sz w:val="24"/>
          <w:szCs w:val="24"/>
        </w:rPr>
        <w:t xml:space="preserve"> to</w:t>
      </w:r>
      <w:proofErr w:type="gramEnd"/>
      <w:r w:rsidRPr="00242EAD">
        <w:rPr>
          <w:color w:val="44546A" w:themeColor="text2"/>
          <w:sz w:val="24"/>
          <w:szCs w:val="24"/>
        </w:rPr>
        <w:t xml:space="preserve"> any matter that might affect the health, safety and welfare of pupils and staff.</w:t>
      </w:r>
    </w:p>
    <w:p w14:paraId="512F1C03"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Attend to any other duties as directed by the Property Manager or SLT.</w:t>
      </w:r>
    </w:p>
    <w:p w14:paraId="51F61422" w14:textId="77777777" w:rsidR="0043611C" w:rsidRPr="00242EAD" w:rsidRDefault="0043611C" w:rsidP="0043611C">
      <w:pPr>
        <w:pStyle w:val="NoSpacing"/>
        <w:numPr>
          <w:ilvl w:val="0"/>
          <w:numId w:val="21"/>
        </w:numPr>
        <w:rPr>
          <w:color w:val="44546A" w:themeColor="text2"/>
          <w:sz w:val="24"/>
          <w:szCs w:val="24"/>
        </w:rPr>
      </w:pPr>
      <w:r w:rsidRPr="00242EAD">
        <w:rPr>
          <w:color w:val="44546A" w:themeColor="text2"/>
          <w:sz w:val="24"/>
          <w:szCs w:val="24"/>
        </w:rPr>
        <w:t>To relieve and provide back up for the property Manager when he is on holiday or sick in consultation with the Executive officer, Principal and or SLT.</w:t>
      </w:r>
    </w:p>
    <w:p w14:paraId="686F35BD" w14:textId="77777777" w:rsidR="0043611C" w:rsidRPr="00242EAD" w:rsidRDefault="0043611C" w:rsidP="0043611C">
      <w:pPr>
        <w:pStyle w:val="NoSpacing"/>
        <w:rPr>
          <w:b/>
          <w:sz w:val="24"/>
          <w:szCs w:val="24"/>
        </w:rPr>
      </w:pPr>
    </w:p>
    <w:p w14:paraId="29B8BEBF" w14:textId="77777777" w:rsidR="009800BC" w:rsidRPr="00BA25AB" w:rsidRDefault="009800BC" w:rsidP="00000C84">
      <w:pPr>
        <w:pStyle w:val="NoSpacing"/>
        <w:spacing w:before="0"/>
        <w:rPr>
          <w:rFonts w:cstheme="minorHAnsi"/>
          <w:color w:val="44546A" w:themeColor="text2"/>
          <w:sz w:val="24"/>
          <w:szCs w:val="24"/>
        </w:rPr>
      </w:pPr>
    </w:p>
    <w:p w14:paraId="6F95F387" w14:textId="77777777" w:rsidR="001018A2" w:rsidRPr="00BA25AB" w:rsidRDefault="001018A2" w:rsidP="00000C84">
      <w:pPr>
        <w:pStyle w:val="Heading2"/>
        <w:pBdr>
          <w:top w:val="none" w:sz="0" w:space="0" w:color="auto"/>
          <w:left w:val="none" w:sz="0" w:space="0" w:color="auto"/>
          <w:bottom w:val="none" w:sz="0" w:space="0" w:color="auto"/>
          <w:right w:val="none" w:sz="0" w:space="0" w:color="auto"/>
        </w:pBdr>
        <w:rPr>
          <w:rFonts w:asciiTheme="minorHAnsi" w:hAnsiTheme="minorHAnsi" w:cstheme="minorHAnsi"/>
          <w:color w:val="44546A" w:themeColor="text2"/>
          <w:sz w:val="24"/>
          <w:szCs w:val="24"/>
        </w:rPr>
      </w:pPr>
      <w:r w:rsidRPr="00BA25AB">
        <w:rPr>
          <w:rFonts w:asciiTheme="minorHAnsi" w:hAnsiTheme="minorHAnsi" w:cstheme="minorHAnsi"/>
          <w:color w:val="44546A" w:themeColor="text2"/>
          <w:sz w:val="24"/>
          <w:szCs w:val="24"/>
        </w:rPr>
        <w:t>HEALTH AND SAFETY</w:t>
      </w:r>
    </w:p>
    <w:p w14:paraId="66AC77FA" w14:textId="77777777" w:rsidR="001018A2" w:rsidRPr="00BA25AB" w:rsidRDefault="001018A2" w:rsidP="00000C84">
      <w:pPr>
        <w:pStyle w:val="NoSpacing"/>
        <w:spacing w:before="0"/>
        <w:rPr>
          <w:rFonts w:cstheme="minorHAnsi"/>
          <w:color w:val="44546A" w:themeColor="text2"/>
          <w:sz w:val="24"/>
          <w:szCs w:val="24"/>
        </w:rPr>
      </w:pPr>
    </w:p>
    <w:p w14:paraId="0183AE6E" w14:textId="77777777" w:rsidR="001018A2" w:rsidRPr="00BA25AB" w:rsidRDefault="001018A2" w:rsidP="00000C84">
      <w:pPr>
        <w:pStyle w:val="NoSpacing"/>
        <w:spacing w:before="0"/>
        <w:rPr>
          <w:rFonts w:cstheme="minorHAnsi"/>
          <w:color w:val="44546A" w:themeColor="text2"/>
          <w:sz w:val="24"/>
          <w:szCs w:val="24"/>
        </w:rPr>
      </w:pPr>
      <w:r w:rsidRPr="00BA25AB">
        <w:rPr>
          <w:rFonts w:cstheme="minorHAnsi"/>
          <w:color w:val="44546A" w:themeColor="text2"/>
          <w:sz w:val="24"/>
          <w:szCs w:val="24"/>
        </w:rPr>
        <w:t>All employees including full-time, part-time, casual and contractors have a role in health and safety at Villa Maria College.</w:t>
      </w:r>
    </w:p>
    <w:p w14:paraId="33C7680F" w14:textId="77777777" w:rsidR="001018A2" w:rsidRPr="00BA25AB" w:rsidRDefault="001018A2" w:rsidP="00000C84">
      <w:pPr>
        <w:pStyle w:val="NoSpacing"/>
        <w:spacing w:before="0"/>
        <w:rPr>
          <w:rFonts w:cstheme="minorHAnsi"/>
          <w:color w:val="44546A" w:themeColor="text2"/>
          <w:sz w:val="24"/>
          <w:szCs w:val="24"/>
        </w:rPr>
      </w:pPr>
    </w:p>
    <w:p w14:paraId="03EFE6D7" w14:textId="77777777" w:rsidR="001018A2" w:rsidRPr="00BA25AB" w:rsidRDefault="001018A2" w:rsidP="00000C84">
      <w:pPr>
        <w:pStyle w:val="NoSpacing"/>
        <w:spacing w:before="0"/>
        <w:rPr>
          <w:rFonts w:cstheme="minorHAnsi"/>
          <w:color w:val="44546A" w:themeColor="text2"/>
          <w:sz w:val="24"/>
          <w:szCs w:val="24"/>
        </w:rPr>
      </w:pPr>
      <w:r w:rsidRPr="00BA25AB">
        <w:rPr>
          <w:rFonts w:cstheme="minorHAnsi"/>
          <w:color w:val="44546A" w:themeColor="text2"/>
          <w:sz w:val="24"/>
          <w:szCs w:val="24"/>
        </w:rPr>
        <w:t>Responsibilities of employees include but are not restricted to:</w:t>
      </w:r>
    </w:p>
    <w:p w14:paraId="2577677D" w14:textId="77777777" w:rsidR="001018A2" w:rsidRPr="00BA25AB" w:rsidRDefault="001018A2" w:rsidP="00000C84">
      <w:pPr>
        <w:pStyle w:val="NoSpacing"/>
        <w:numPr>
          <w:ilvl w:val="0"/>
          <w:numId w:val="1"/>
        </w:numPr>
        <w:spacing w:before="0"/>
        <w:rPr>
          <w:rFonts w:cstheme="minorHAnsi"/>
          <w:color w:val="44546A" w:themeColor="text2"/>
          <w:sz w:val="24"/>
          <w:szCs w:val="24"/>
        </w:rPr>
      </w:pPr>
      <w:r w:rsidRPr="00BA25AB">
        <w:rPr>
          <w:rFonts w:cstheme="minorHAnsi"/>
          <w:color w:val="44546A" w:themeColor="text2"/>
          <w:sz w:val="24"/>
          <w:szCs w:val="24"/>
        </w:rPr>
        <w:t>Taking care for their own health and safety and that of other people who may be affected including avoiding practical jokes that could harm people and not taking short-cuts which could reduce safety.</w:t>
      </w:r>
    </w:p>
    <w:p w14:paraId="70C9EA08" w14:textId="77777777" w:rsidR="001018A2" w:rsidRPr="00BA25AB" w:rsidRDefault="001018A2" w:rsidP="00000C84">
      <w:pPr>
        <w:pStyle w:val="NoSpacing"/>
        <w:numPr>
          <w:ilvl w:val="0"/>
          <w:numId w:val="1"/>
        </w:numPr>
        <w:spacing w:before="0"/>
        <w:rPr>
          <w:rFonts w:cstheme="minorHAnsi"/>
          <w:color w:val="44546A" w:themeColor="text2"/>
          <w:sz w:val="24"/>
          <w:szCs w:val="24"/>
        </w:rPr>
      </w:pPr>
      <w:r w:rsidRPr="00BA25AB">
        <w:rPr>
          <w:rFonts w:cstheme="minorHAnsi"/>
          <w:color w:val="44546A" w:themeColor="text2"/>
          <w:sz w:val="24"/>
          <w:szCs w:val="24"/>
        </w:rPr>
        <w:t>Following workplace safety policies and procedures including reporting incidents, near miss incidents and potential hazards.</w:t>
      </w:r>
    </w:p>
    <w:p w14:paraId="0D241F45" w14:textId="77777777" w:rsidR="001018A2" w:rsidRPr="00BA25AB" w:rsidRDefault="001018A2" w:rsidP="00000C84">
      <w:pPr>
        <w:pStyle w:val="NoSpacing"/>
        <w:numPr>
          <w:ilvl w:val="0"/>
          <w:numId w:val="1"/>
        </w:numPr>
        <w:spacing w:before="0"/>
        <w:rPr>
          <w:rFonts w:cstheme="minorHAnsi"/>
          <w:color w:val="44546A" w:themeColor="text2"/>
          <w:sz w:val="24"/>
          <w:szCs w:val="24"/>
        </w:rPr>
      </w:pPr>
      <w:r w:rsidRPr="00BA25AB">
        <w:rPr>
          <w:rFonts w:cstheme="minorHAnsi"/>
          <w:color w:val="44546A" w:themeColor="text2"/>
          <w:sz w:val="24"/>
          <w:szCs w:val="24"/>
        </w:rPr>
        <w:t>Using protective equipment supplied by the employer.</w:t>
      </w:r>
    </w:p>
    <w:p w14:paraId="3DD05A95" w14:textId="77777777" w:rsidR="001018A2" w:rsidRPr="00BA25AB" w:rsidRDefault="001018A2" w:rsidP="000E2276">
      <w:pPr>
        <w:pStyle w:val="NoSpacing"/>
        <w:numPr>
          <w:ilvl w:val="0"/>
          <w:numId w:val="1"/>
        </w:numPr>
        <w:spacing w:before="0"/>
        <w:rPr>
          <w:rFonts w:cstheme="minorHAnsi"/>
          <w:color w:val="44546A" w:themeColor="text2"/>
          <w:sz w:val="24"/>
          <w:szCs w:val="24"/>
        </w:rPr>
      </w:pPr>
      <w:r w:rsidRPr="00BA25AB">
        <w:rPr>
          <w:rFonts w:cstheme="minorHAnsi"/>
          <w:color w:val="44546A" w:themeColor="text2"/>
          <w:sz w:val="24"/>
          <w:szCs w:val="24"/>
        </w:rPr>
        <w:t>Not recklessly interfering or misusing safety devices or controls.</w:t>
      </w:r>
    </w:p>
    <w:p w14:paraId="7D2FC8A9" w14:textId="77777777" w:rsidR="001018A2" w:rsidRPr="00BA25AB" w:rsidRDefault="001018A2" w:rsidP="001018A2">
      <w:pPr>
        <w:rPr>
          <w:rFonts w:cstheme="minorHAnsi"/>
          <w:color w:val="44546A" w:themeColor="text2"/>
          <w:sz w:val="24"/>
          <w:szCs w:val="24"/>
        </w:rPr>
      </w:pPr>
    </w:p>
    <w:p w14:paraId="2D3206FD" w14:textId="16C6A378" w:rsidR="00F74820" w:rsidRPr="00BA25AB" w:rsidRDefault="00F74820">
      <w:pPr>
        <w:rPr>
          <w:rFonts w:cstheme="minorHAnsi"/>
          <w:color w:val="44546A" w:themeColor="text2"/>
          <w:sz w:val="24"/>
          <w:szCs w:val="24"/>
        </w:rPr>
      </w:pPr>
    </w:p>
    <w:p w14:paraId="40882733" w14:textId="77777777" w:rsidR="00F74820" w:rsidRPr="00BA25AB" w:rsidRDefault="00F74820" w:rsidP="00F74820">
      <w:pPr>
        <w:rPr>
          <w:rFonts w:cstheme="minorHAnsi"/>
          <w:color w:val="44546A" w:themeColor="text2"/>
          <w:sz w:val="24"/>
          <w:szCs w:val="24"/>
        </w:rPr>
      </w:pPr>
    </w:p>
    <w:p w14:paraId="43853D3F" w14:textId="77777777" w:rsidR="00F74820" w:rsidRPr="00BA25AB" w:rsidRDefault="00F74820" w:rsidP="00F74820">
      <w:pPr>
        <w:rPr>
          <w:rFonts w:cstheme="minorHAnsi"/>
          <w:color w:val="44546A" w:themeColor="text2"/>
          <w:sz w:val="24"/>
          <w:szCs w:val="24"/>
        </w:rPr>
      </w:pPr>
    </w:p>
    <w:p w14:paraId="6B5F4AE2" w14:textId="77777777" w:rsidR="00F74820" w:rsidRPr="00BA25AB" w:rsidRDefault="00F74820" w:rsidP="00F74820">
      <w:pPr>
        <w:rPr>
          <w:rFonts w:cstheme="minorHAnsi"/>
          <w:color w:val="44546A" w:themeColor="text2"/>
          <w:sz w:val="24"/>
          <w:szCs w:val="24"/>
        </w:rPr>
      </w:pPr>
    </w:p>
    <w:p w14:paraId="4AF6DF92" w14:textId="77777777" w:rsidR="00F74820" w:rsidRPr="00BA25AB" w:rsidRDefault="00F74820" w:rsidP="00F74820">
      <w:pPr>
        <w:rPr>
          <w:rFonts w:cstheme="minorHAnsi"/>
          <w:color w:val="44546A" w:themeColor="text2"/>
          <w:sz w:val="24"/>
          <w:szCs w:val="24"/>
        </w:rPr>
      </w:pPr>
    </w:p>
    <w:p w14:paraId="1BEEE8C9" w14:textId="77777777" w:rsidR="00F74820" w:rsidRPr="00BA25AB" w:rsidRDefault="00F74820" w:rsidP="00F74820">
      <w:pPr>
        <w:rPr>
          <w:rFonts w:cstheme="minorHAnsi"/>
          <w:color w:val="44546A" w:themeColor="text2"/>
          <w:sz w:val="24"/>
          <w:szCs w:val="24"/>
        </w:rPr>
      </w:pPr>
    </w:p>
    <w:p w14:paraId="5D79EE29" w14:textId="0C0C5BEF" w:rsidR="00CD0271" w:rsidRPr="00F74820" w:rsidRDefault="00F74820" w:rsidP="00F74820">
      <w:pPr>
        <w:tabs>
          <w:tab w:val="left" w:pos="1731"/>
        </w:tabs>
      </w:pPr>
      <w:r>
        <w:tab/>
      </w:r>
    </w:p>
    <w:sectPr w:rsidR="00CD0271" w:rsidRPr="00F74820" w:rsidSect="009702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AAE0" w14:textId="77777777" w:rsidR="00C10874" w:rsidRDefault="00C10874">
      <w:pPr>
        <w:spacing w:before="0" w:after="0" w:line="240" w:lineRule="auto"/>
      </w:pPr>
      <w:r>
        <w:separator/>
      </w:r>
    </w:p>
  </w:endnote>
  <w:endnote w:type="continuationSeparator" w:id="0">
    <w:p w14:paraId="4CB5296E" w14:textId="77777777" w:rsidR="00C10874" w:rsidRDefault="00C10874">
      <w:pPr>
        <w:spacing w:before="0" w:after="0" w:line="240" w:lineRule="auto"/>
      </w:pPr>
      <w:r>
        <w:continuationSeparator/>
      </w:r>
    </w:p>
  </w:endnote>
  <w:endnote w:type="continuationNotice" w:id="1">
    <w:p w14:paraId="5DD73475" w14:textId="77777777" w:rsidR="00C10874" w:rsidRDefault="00C108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0EDE" w14:textId="77777777" w:rsidR="0043611C" w:rsidRDefault="0043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52A2" w14:textId="33981E27" w:rsidR="00CD7A21" w:rsidRPr="008777A5" w:rsidRDefault="0040301A">
    <w:pPr>
      <w:pStyle w:val="Footer"/>
      <w:rPr>
        <w:lang w:val="en-NZ"/>
      </w:rPr>
    </w:pPr>
    <w:r>
      <w:rPr>
        <w:lang w:val="en-NZ"/>
      </w:rPr>
      <w:t xml:space="preserve">Revised: </w:t>
    </w:r>
    <w:r w:rsidR="00CD7A21">
      <w:rPr>
        <w:lang w:val="en-NZ"/>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D742" w14:textId="77777777" w:rsidR="0043611C" w:rsidRDefault="0043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7ECE" w14:textId="77777777" w:rsidR="00C10874" w:rsidRDefault="00C10874">
      <w:pPr>
        <w:spacing w:before="0" w:after="0" w:line="240" w:lineRule="auto"/>
      </w:pPr>
      <w:r>
        <w:separator/>
      </w:r>
    </w:p>
  </w:footnote>
  <w:footnote w:type="continuationSeparator" w:id="0">
    <w:p w14:paraId="38BDE7F5" w14:textId="77777777" w:rsidR="00C10874" w:rsidRDefault="00C10874">
      <w:pPr>
        <w:spacing w:before="0" w:after="0" w:line="240" w:lineRule="auto"/>
      </w:pPr>
      <w:r>
        <w:continuationSeparator/>
      </w:r>
    </w:p>
  </w:footnote>
  <w:footnote w:type="continuationNotice" w:id="1">
    <w:p w14:paraId="6DE1056B" w14:textId="77777777" w:rsidR="00C10874" w:rsidRDefault="00C108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2684" w14:textId="77777777" w:rsidR="0043611C" w:rsidRDefault="0043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2DF" w14:textId="77777777" w:rsidR="0043611C" w:rsidRDefault="00436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6480" w14:textId="77777777" w:rsidR="0043611C" w:rsidRDefault="0043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96"/>
    <w:multiLevelType w:val="hybridMultilevel"/>
    <w:tmpl w:val="2DA0C63E"/>
    <w:lvl w:ilvl="0" w:tplc="063EE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3A02"/>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25A3E"/>
    <w:multiLevelType w:val="hybridMultilevel"/>
    <w:tmpl w:val="A32C6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85794"/>
    <w:multiLevelType w:val="hybridMultilevel"/>
    <w:tmpl w:val="1EF4BA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B9230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0E0721"/>
    <w:multiLevelType w:val="hybridMultilevel"/>
    <w:tmpl w:val="6C323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773244"/>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07C1B"/>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6306B7"/>
    <w:multiLevelType w:val="hybridMultilevel"/>
    <w:tmpl w:val="B3508DF6"/>
    <w:lvl w:ilvl="0" w:tplc="AFB8AB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856FEA"/>
    <w:multiLevelType w:val="hybridMultilevel"/>
    <w:tmpl w:val="4F305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38B3B13"/>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954FAA"/>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3B3902"/>
    <w:multiLevelType w:val="singleLevel"/>
    <w:tmpl w:val="0C090003"/>
    <w:lvl w:ilvl="0">
      <w:start w:val="1"/>
      <w:numFmt w:val="bullet"/>
      <w:lvlText w:val=""/>
      <w:lvlJc w:val="left"/>
      <w:pPr>
        <w:tabs>
          <w:tab w:val="num" w:pos="644"/>
        </w:tabs>
        <w:ind w:left="644" w:hanging="360"/>
      </w:pPr>
      <w:rPr>
        <w:rFonts w:ascii="Symbol" w:hAnsi="Symbol" w:hint="default"/>
      </w:rPr>
    </w:lvl>
  </w:abstractNum>
  <w:abstractNum w:abstractNumId="13" w15:restartNumberingAfterBreak="0">
    <w:nsid w:val="5E7A3121"/>
    <w:multiLevelType w:val="hybridMultilevel"/>
    <w:tmpl w:val="17405E2C"/>
    <w:lvl w:ilvl="0" w:tplc="AFB8AB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C01089"/>
    <w:multiLevelType w:val="hybridMultilevel"/>
    <w:tmpl w:val="F7D8B2FE"/>
    <w:lvl w:ilvl="0" w:tplc="0C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F8386A"/>
    <w:multiLevelType w:val="hybridMultilevel"/>
    <w:tmpl w:val="D46E10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784559"/>
    <w:multiLevelType w:val="hybridMultilevel"/>
    <w:tmpl w:val="463CD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350216"/>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C22736"/>
    <w:multiLevelType w:val="hybridMultilevel"/>
    <w:tmpl w:val="E22649AC"/>
    <w:lvl w:ilvl="0" w:tplc="0C090003">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864456"/>
    <w:multiLevelType w:val="singleLevel"/>
    <w:tmpl w:val="AFB8AB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1674E5"/>
    <w:multiLevelType w:val="hybridMultilevel"/>
    <w:tmpl w:val="AF70C6AE"/>
    <w:lvl w:ilvl="0" w:tplc="AFB8AB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CF07BB"/>
    <w:multiLevelType w:val="hybridMultilevel"/>
    <w:tmpl w:val="98E2A0DE"/>
    <w:lvl w:ilvl="0" w:tplc="AFB8AB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1676595">
    <w:abstractNumId w:val="5"/>
  </w:num>
  <w:num w:numId="2" w16cid:durableId="116922893">
    <w:abstractNumId w:val="9"/>
  </w:num>
  <w:num w:numId="3" w16cid:durableId="318655736">
    <w:abstractNumId w:val="15"/>
  </w:num>
  <w:num w:numId="4" w16cid:durableId="119688032">
    <w:abstractNumId w:val="19"/>
  </w:num>
  <w:num w:numId="5" w16cid:durableId="1651522955">
    <w:abstractNumId w:val="7"/>
  </w:num>
  <w:num w:numId="6" w16cid:durableId="1593779360">
    <w:abstractNumId w:val="10"/>
  </w:num>
  <w:num w:numId="7" w16cid:durableId="1052998973">
    <w:abstractNumId w:val="0"/>
  </w:num>
  <w:num w:numId="8" w16cid:durableId="1995716618">
    <w:abstractNumId w:val="3"/>
  </w:num>
  <w:num w:numId="9" w16cid:durableId="172915764">
    <w:abstractNumId w:val="8"/>
  </w:num>
  <w:num w:numId="10" w16cid:durableId="939532163">
    <w:abstractNumId w:val="11"/>
  </w:num>
  <w:num w:numId="11" w16cid:durableId="1873611582">
    <w:abstractNumId w:val="17"/>
  </w:num>
  <w:num w:numId="12" w16cid:durableId="470558582">
    <w:abstractNumId w:val="6"/>
  </w:num>
  <w:num w:numId="13" w16cid:durableId="361904582">
    <w:abstractNumId w:val="1"/>
  </w:num>
  <w:num w:numId="14" w16cid:durableId="1308969268">
    <w:abstractNumId w:val="4"/>
  </w:num>
  <w:num w:numId="15" w16cid:durableId="382292639">
    <w:abstractNumId w:val="12"/>
  </w:num>
  <w:num w:numId="16" w16cid:durableId="1168444904">
    <w:abstractNumId w:val="18"/>
  </w:num>
  <w:num w:numId="17" w16cid:durableId="1841849143">
    <w:abstractNumId w:val="14"/>
  </w:num>
  <w:num w:numId="18" w16cid:durableId="479811126">
    <w:abstractNumId w:val="2"/>
  </w:num>
  <w:num w:numId="19" w16cid:durableId="1105269616">
    <w:abstractNumId w:val="13"/>
  </w:num>
  <w:num w:numId="20" w16cid:durableId="155416351">
    <w:abstractNumId w:val="21"/>
  </w:num>
  <w:num w:numId="21" w16cid:durableId="828441200">
    <w:abstractNumId w:val="20"/>
  </w:num>
  <w:num w:numId="22" w16cid:durableId="16980470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A2"/>
    <w:rsid w:val="00000C84"/>
    <w:rsid w:val="00020F37"/>
    <w:rsid w:val="00087478"/>
    <w:rsid w:val="000A0D19"/>
    <w:rsid w:val="000A58ED"/>
    <w:rsid w:val="000E2276"/>
    <w:rsid w:val="000F5334"/>
    <w:rsid w:val="001018A2"/>
    <w:rsid w:val="001A33B2"/>
    <w:rsid w:val="001B3D4C"/>
    <w:rsid w:val="001B494A"/>
    <w:rsid w:val="00223B2B"/>
    <w:rsid w:val="00242EAD"/>
    <w:rsid w:val="002464D9"/>
    <w:rsid w:val="00294E3A"/>
    <w:rsid w:val="002965DA"/>
    <w:rsid w:val="002D6A2E"/>
    <w:rsid w:val="002E3AAB"/>
    <w:rsid w:val="00301F0D"/>
    <w:rsid w:val="003139EA"/>
    <w:rsid w:val="003238DA"/>
    <w:rsid w:val="00324BF9"/>
    <w:rsid w:val="0034419F"/>
    <w:rsid w:val="00346305"/>
    <w:rsid w:val="00370025"/>
    <w:rsid w:val="00371C28"/>
    <w:rsid w:val="003757CF"/>
    <w:rsid w:val="003761FF"/>
    <w:rsid w:val="00381780"/>
    <w:rsid w:val="003B22A1"/>
    <w:rsid w:val="003E6D92"/>
    <w:rsid w:val="00402F20"/>
    <w:rsid w:val="0040301A"/>
    <w:rsid w:val="00404D94"/>
    <w:rsid w:val="00407A93"/>
    <w:rsid w:val="00416364"/>
    <w:rsid w:val="0042279C"/>
    <w:rsid w:val="0043611C"/>
    <w:rsid w:val="004423BE"/>
    <w:rsid w:val="00444D7E"/>
    <w:rsid w:val="004B4D20"/>
    <w:rsid w:val="00572A68"/>
    <w:rsid w:val="005801F0"/>
    <w:rsid w:val="00583F9A"/>
    <w:rsid w:val="006014F2"/>
    <w:rsid w:val="00651335"/>
    <w:rsid w:val="0066758F"/>
    <w:rsid w:val="006823B4"/>
    <w:rsid w:val="006903F3"/>
    <w:rsid w:val="006A4525"/>
    <w:rsid w:val="006B2C4D"/>
    <w:rsid w:val="00714A29"/>
    <w:rsid w:val="00784F07"/>
    <w:rsid w:val="007E1900"/>
    <w:rsid w:val="008450D2"/>
    <w:rsid w:val="00886C26"/>
    <w:rsid w:val="008A44A1"/>
    <w:rsid w:val="008D7FA1"/>
    <w:rsid w:val="008E2DFE"/>
    <w:rsid w:val="009145D2"/>
    <w:rsid w:val="00941EE6"/>
    <w:rsid w:val="009470A1"/>
    <w:rsid w:val="00970270"/>
    <w:rsid w:val="009800BC"/>
    <w:rsid w:val="009D4CBE"/>
    <w:rsid w:val="00A200ED"/>
    <w:rsid w:val="00A55485"/>
    <w:rsid w:val="00A656BA"/>
    <w:rsid w:val="00A67BE6"/>
    <w:rsid w:val="00A76585"/>
    <w:rsid w:val="00A7730D"/>
    <w:rsid w:val="00B057AD"/>
    <w:rsid w:val="00B241D3"/>
    <w:rsid w:val="00B5333B"/>
    <w:rsid w:val="00BA25AB"/>
    <w:rsid w:val="00BA29E7"/>
    <w:rsid w:val="00BC6514"/>
    <w:rsid w:val="00C10874"/>
    <w:rsid w:val="00C12A3E"/>
    <w:rsid w:val="00C348A3"/>
    <w:rsid w:val="00C67836"/>
    <w:rsid w:val="00C861E4"/>
    <w:rsid w:val="00C9327D"/>
    <w:rsid w:val="00CD0271"/>
    <w:rsid w:val="00CD64ED"/>
    <w:rsid w:val="00CD7A21"/>
    <w:rsid w:val="00D36727"/>
    <w:rsid w:val="00D47D3E"/>
    <w:rsid w:val="00D55CA1"/>
    <w:rsid w:val="00D614BF"/>
    <w:rsid w:val="00D95BAE"/>
    <w:rsid w:val="00DC58E6"/>
    <w:rsid w:val="00E32034"/>
    <w:rsid w:val="00E410D6"/>
    <w:rsid w:val="00E62190"/>
    <w:rsid w:val="00E64DF9"/>
    <w:rsid w:val="00E70A25"/>
    <w:rsid w:val="00E72A40"/>
    <w:rsid w:val="00E8248E"/>
    <w:rsid w:val="00EB347C"/>
    <w:rsid w:val="00ED6038"/>
    <w:rsid w:val="00F062A3"/>
    <w:rsid w:val="00F45039"/>
    <w:rsid w:val="00F74820"/>
    <w:rsid w:val="00F84BFB"/>
    <w:rsid w:val="00F931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456EC7"/>
  <w15:docId w15:val="{D4B60768-8A61-4A6A-89B4-0A4A0CE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A2"/>
    <w:pPr>
      <w:spacing w:before="120" w:after="200" w:line="264" w:lineRule="auto"/>
    </w:pPr>
    <w:rPr>
      <w:rFonts w:eastAsiaTheme="minorEastAsia"/>
      <w:lang w:val="en-US" w:eastAsia="ja-JP"/>
    </w:rPr>
  </w:style>
  <w:style w:type="paragraph" w:styleId="Heading1">
    <w:name w:val="heading 1"/>
    <w:basedOn w:val="Normal"/>
    <w:next w:val="Normal"/>
    <w:link w:val="Heading1Char"/>
    <w:uiPriority w:val="9"/>
    <w:qFormat/>
    <w:rsid w:val="001018A2"/>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1018A2"/>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8A2"/>
    <w:rPr>
      <w:rFonts w:asciiTheme="majorHAnsi" w:eastAsiaTheme="majorEastAsia" w:hAnsiTheme="majorHAnsi" w:cstheme="majorBidi"/>
      <w:caps/>
      <w:color w:val="FFFFFF" w:themeColor="background1"/>
      <w:spacing w:val="15"/>
      <w:shd w:val="clear" w:color="auto" w:fill="44546A" w:themeFill="text2"/>
      <w:lang w:val="en-US" w:eastAsia="ja-JP"/>
    </w:rPr>
  </w:style>
  <w:style w:type="character" w:customStyle="1" w:styleId="Heading2Char">
    <w:name w:val="Heading 2 Char"/>
    <w:basedOn w:val="DefaultParagraphFont"/>
    <w:link w:val="Heading2"/>
    <w:uiPriority w:val="9"/>
    <w:rsid w:val="001018A2"/>
    <w:rPr>
      <w:rFonts w:asciiTheme="majorHAnsi" w:eastAsiaTheme="majorEastAsia" w:hAnsiTheme="majorHAnsi" w:cstheme="majorBidi"/>
      <w:caps/>
      <w:spacing w:val="15"/>
      <w:shd w:val="clear" w:color="auto" w:fill="D5DCE4" w:themeFill="text2" w:themeFillTint="33"/>
      <w:lang w:val="en-US" w:eastAsia="ja-JP"/>
    </w:rPr>
  </w:style>
  <w:style w:type="paragraph" w:styleId="Title">
    <w:name w:val="Title"/>
    <w:basedOn w:val="Normal"/>
    <w:next w:val="Normal"/>
    <w:link w:val="TitleChar"/>
    <w:uiPriority w:val="10"/>
    <w:qFormat/>
    <w:rsid w:val="001018A2"/>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1018A2"/>
    <w:rPr>
      <w:rFonts w:asciiTheme="majorHAnsi" w:eastAsiaTheme="majorEastAsia" w:hAnsiTheme="majorHAnsi" w:cstheme="majorBidi"/>
      <w:caps/>
      <w:color w:val="44546A" w:themeColor="text2"/>
      <w:spacing w:val="10"/>
      <w:sz w:val="52"/>
      <w:szCs w:val="52"/>
      <w:lang w:val="en-US" w:eastAsia="ja-JP"/>
    </w:rPr>
  </w:style>
  <w:style w:type="paragraph" w:styleId="NoSpacing">
    <w:name w:val="No Spacing"/>
    <w:link w:val="NoSpacingChar"/>
    <w:uiPriority w:val="1"/>
    <w:qFormat/>
    <w:rsid w:val="001018A2"/>
    <w:pPr>
      <w:spacing w:before="120"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018A2"/>
    <w:rPr>
      <w:rFonts w:eastAsiaTheme="minorEastAsia"/>
      <w:lang w:val="en-US" w:eastAsia="ja-JP"/>
    </w:rPr>
  </w:style>
  <w:style w:type="paragraph" w:styleId="List">
    <w:name w:val="List"/>
    <w:basedOn w:val="Normal"/>
    <w:link w:val="ListChar"/>
    <w:rsid w:val="001018A2"/>
    <w:pPr>
      <w:spacing w:before="0" w:after="0" w:line="240" w:lineRule="auto"/>
      <w:ind w:left="283" w:hanging="283"/>
    </w:pPr>
    <w:rPr>
      <w:rFonts w:ascii="Arial" w:eastAsia="Times New Roman" w:hAnsi="Arial" w:cs="Times New Roman"/>
      <w:sz w:val="24"/>
      <w:szCs w:val="20"/>
      <w:lang w:val="en-NZ" w:eastAsia="en-US"/>
    </w:rPr>
  </w:style>
  <w:style w:type="character" w:customStyle="1" w:styleId="ListChar">
    <w:name w:val="List Char"/>
    <w:link w:val="List"/>
    <w:rsid w:val="001018A2"/>
    <w:rPr>
      <w:rFonts w:ascii="Arial" w:eastAsia="Times New Roman" w:hAnsi="Arial" w:cs="Times New Roman"/>
      <w:sz w:val="24"/>
      <w:szCs w:val="20"/>
    </w:rPr>
  </w:style>
  <w:style w:type="paragraph" w:styleId="Footer">
    <w:name w:val="footer"/>
    <w:basedOn w:val="Normal"/>
    <w:link w:val="FooterChar"/>
    <w:uiPriority w:val="99"/>
    <w:unhideWhenUsed/>
    <w:rsid w:val="001018A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18A2"/>
    <w:rPr>
      <w:rFonts w:eastAsiaTheme="minorEastAsia"/>
      <w:lang w:val="en-US" w:eastAsia="ja-JP"/>
    </w:rPr>
  </w:style>
  <w:style w:type="paragraph" w:styleId="BalloonText">
    <w:name w:val="Balloon Text"/>
    <w:basedOn w:val="Normal"/>
    <w:link w:val="BalloonTextChar"/>
    <w:uiPriority w:val="99"/>
    <w:semiHidden/>
    <w:unhideWhenUsed/>
    <w:rsid w:val="00D614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BF"/>
    <w:rPr>
      <w:rFonts w:ascii="Tahoma" w:eastAsiaTheme="minorEastAsia" w:hAnsi="Tahoma" w:cs="Tahoma"/>
      <w:sz w:val="16"/>
      <w:szCs w:val="16"/>
      <w:lang w:val="en-US" w:eastAsia="ja-JP"/>
    </w:rPr>
  </w:style>
  <w:style w:type="paragraph" w:styleId="ListParagraph">
    <w:name w:val="List Paragraph"/>
    <w:basedOn w:val="Normal"/>
    <w:uiPriority w:val="34"/>
    <w:qFormat/>
    <w:rsid w:val="002464D9"/>
    <w:pPr>
      <w:ind w:left="720"/>
      <w:contextualSpacing/>
    </w:pPr>
  </w:style>
  <w:style w:type="paragraph" w:styleId="BodyTextIndent">
    <w:name w:val="Body Text Indent"/>
    <w:basedOn w:val="Normal"/>
    <w:link w:val="BodyTextIndentChar"/>
    <w:rsid w:val="002965DA"/>
    <w:pPr>
      <w:spacing w:before="0" w:after="0" w:line="240" w:lineRule="auto"/>
      <w:ind w:left="4320" w:hanging="4320"/>
      <w:jc w:val="both"/>
    </w:pPr>
    <w:rPr>
      <w:rFonts w:ascii="Arial" w:eastAsia="Times New Roman" w:hAnsi="Arial" w:cs="Times New Roman"/>
      <w:szCs w:val="20"/>
      <w:lang w:val="en-AU" w:eastAsia="en-US"/>
    </w:rPr>
  </w:style>
  <w:style w:type="character" w:customStyle="1" w:styleId="BodyTextIndentChar">
    <w:name w:val="Body Text Indent Char"/>
    <w:basedOn w:val="DefaultParagraphFont"/>
    <w:link w:val="BodyTextIndent"/>
    <w:rsid w:val="002965DA"/>
    <w:rPr>
      <w:rFonts w:ascii="Arial" w:eastAsia="Times New Roman" w:hAnsi="Arial" w:cs="Times New Roman"/>
      <w:szCs w:val="20"/>
      <w:lang w:val="en-AU"/>
    </w:rPr>
  </w:style>
  <w:style w:type="paragraph" w:styleId="BodyText">
    <w:name w:val="Body Text"/>
    <w:basedOn w:val="Normal"/>
    <w:link w:val="BodyTextChar"/>
    <w:uiPriority w:val="99"/>
    <w:unhideWhenUsed/>
    <w:rsid w:val="002965DA"/>
    <w:pPr>
      <w:spacing w:before="0" w:after="120" w:line="259" w:lineRule="auto"/>
    </w:pPr>
    <w:rPr>
      <w:rFonts w:eastAsiaTheme="minorHAnsi"/>
      <w:lang w:val="en-NZ" w:eastAsia="en-US"/>
    </w:rPr>
  </w:style>
  <w:style w:type="character" w:customStyle="1" w:styleId="BodyTextChar">
    <w:name w:val="Body Text Char"/>
    <w:basedOn w:val="DefaultParagraphFont"/>
    <w:link w:val="BodyText"/>
    <w:uiPriority w:val="99"/>
    <w:rsid w:val="002965DA"/>
  </w:style>
  <w:style w:type="paragraph" w:styleId="Header">
    <w:name w:val="header"/>
    <w:basedOn w:val="Normal"/>
    <w:link w:val="HeaderChar"/>
    <w:uiPriority w:val="99"/>
    <w:unhideWhenUsed/>
    <w:rsid w:val="00F748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74820"/>
    <w:rPr>
      <w:rFonts w:eastAsiaTheme="minorEastAsia"/>
      <w:lang w:val="en-US" w:eastAsia="ja-JP"/>
    </w:rPr>
  </w:style>
  <w:style w:type="character" w:customStyle="1" w:styleId="normaltextrun">
    <w:name w:val="normaltextrun"/>
    <w:basedOn w:val="DefaultParagraphFont"/>
    <w:rsid w:val="00C861E4"/>
  </w:style>
  <w:style w:type="character" w:customStyle="1" w:styleId="eop">
    <w:name w:val="eop"/>
    <w:basedOn w:val="DefaultParagraphFont"/>
    <w:rsid w:val="00C861E4"/>
  </w:style>
  <w:style w:type="paragraph" w:styleId="Subtitle">
    <w:name w:val="Subtitle"/>
    <w:basedOn w:val="Normal"/>
    <w:link w:val="SubtitleChar"/>
    <w:qFormat/>
    <w:rsid w:val="0043611C"/>
    <w:pPr>
      <w:spacing w:before="0" w:after="0" w:line="240" w:lineRule="auto"/>
      <w:jc w:val="center"/>
    </w:pPr>
    <w:rPr>
      <w:rFonts w:ascii="Times New Roman" w:eastAsia="Times New Roman" w:hAnsi="Times New Roman" w:cs="Times New Roman"/>
      <w:b/>
      <w:sz w:val="24"/>
      <w:szCs w:val="20"/>
      <w:lang w:val="en-AU" w:eastAsia="en-NZ"/>
    </w:rPr>
  </w:style>
  <w:style w:type="character" w:customStyle="1" w:styleId="SubtitleChar">
    <w:name w:val="Subtitle Char"/>
    <w:basedOn w:val="DefaultParagraphFont"/>
    <w:link w:val="Subtitle"/>
    <w:rsid w:val="0043611C"/>
    <w:rPr>
      <w:rFonts w:ascii="Times New Roman" w:eastAsia="Times New Roman" w:hAnsi="Times New Roman" w:cs="Times New Roman"/>
      <w:b/>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10329">
      <w:bodyDiv w:val="1"/>
      <w:marLeft w:val="0"/>
      <w:marRight w:val="0"/>
      <w:marTop w:val="0"/>
      <w:marBottom w:val="0"/>
      <w:divBdr>
        <w:top w:val="none" w:sz="0" w:space="0" w:color="auto"/>
        <w:left w:val="none" w:sz="0" w:space="0" w:color="auto"/>
        <w:bottom w:val="none" w:sz="0" w:space="0" w:color="auto"/>
        <w:right w:val="none" w:sz="0" w:space="0" w:color="auto"/>
      </w:divBdr>
    </w:div>
    <w:div w:id="2068916086">
      <w:bodyDiv w:val="1"/>
      <w:marLeft w:val="0"/>
      <w:marRight w:val="0"/>
      <w:marTop w:val="0"/>
      <w:marBottom w:val="0"/>
      <w:divBdr>
        <w:top w:val="none" w:sz="0" w:space="0" w:color="auto"/>
        <w:left w:val="none" w:sz="0" w:space="0" w:color="auto"/>
        <w:bottom w:val="none" w:sz="0" w:space="0" w:color="auto"/>
        <w:right w:val="none" w:sz="0" w:space="0" w:color="auto"/>
      </w:divBdr>
    </w:div>
    <w:div w:id="21266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bject_x0020_Number xmlns="73f41cff-f810-4d4b-ad83-5e6e1ef1982c" xsi:nil="true"/>
    <TaxCatchAll xmlns="76cb6269-fcd1-4f4b-aaaf-bdf98c37df2d" xsi:nil="true"/>
    <lcf76f155ced4ddcb4097134ff3c332f xmlns="73f41cff-f810-4d4b-ad83-5e6e1ef198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1FA92971493F46B38E8D22345D2A7E" ma:contentTypeVersion="20" ma:contentTypeDescription="Create a new document." ma:contentTypeScope="" ma:versionID="99d6d597a861d930b361ca7e04b3e8a2">
  <xsd:schema xmlns:xsd="http://www.w3.org/2001/XMLSchema" xmlns:xs="http://www.w3.org/2001/XMLSchema" xmlns:p="http://schemas.microsoft.com/office/2006/metadata/properties" xmlns:ns2="73f41cff-f810-4d4b-ad83-5e6e1ef1982c" xmlns:ns3="76cb6269-fcd1-4f4b-aaaf-bdf98c37df2d" targetNamespace="http://schemas.microsoft.com/office/2006/metadata/properties" ma:root="true" ma:fieldsID="163af80cffd4f87fbd5fa52679bedb3d" ns2:_="" ns3:_="">
    <xsd:import namespace="73f41cff-f810-4d4b-ad83-5e6e1ef1982c"/>
    <xsd:import namespace="76cb6269-fcd1-4f4b-aaaf-bdf98c37df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Object_x0020_Numb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41cff-f810-4d4b-ad83-5e6e1ef19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Object_x0020_Number" ma:index="17" nillable="true" ma:displayName="Object Number" ma:internalName="Object_x0020_Number">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5a05b3-b947-4a0e-ac59-a67ed43db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6269-fcd1-4f4b-aaaf-bdf98c37df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5a2328-c2c4-4aa9-94d4-b5788c281787}" ma:internalName="TaxCatchAll" ma:showField="CatchAllData" ma:web="76cb6269-fcd1-4f4b-aaaf-bdf98c37d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7E685-2063-40CE-8D22-4774BAEAEA3A}">
  <ds:schemaRefs>
    <ds:schemaRef ds:uri="http://schemas.microsoft.com/sharepoint/v3/contenttype/forms"/>
  </ds:schemaRefs>
</ds:datastoreItem>
</file>

<file path=customXml/itemProps2.xml><?xml version="1.0" encoding="utf-8"?>
<ds:datastoreItem xmlns:ds="http://schemas.openxmlformats.org/officeDocument/2006/customXml" ds:itemID="{8FA8556E-08AA-4DDD-B949-8E9AA130F393}">
  <ds:schemaRefs>
    <ds:schemaRef ds:uri="http://schemas.openxmlformats.org/officeDocument/2006/bibliography"/>
  </ds:schemaRefs>
</ds:datastoreItem>
</file>

<file path=customXml/itemProps3.xml><?xml version="1.0" encoding="utf-8"?>
<ds:datastoreItem xmlns:ds="http://schemas.openxmlformats.org/officeDocument/2006/customXml" ds:itemID="{529937CF-5C75-4791-8580-9A2A0EDF8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8F80C-2E9F-43BF-8057-6F054AE7284D}"/>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Cashmere High School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MCNeill</dc:creator>
  <cp:keywords/>
  <cp:lastModifiedBy>Rachael Lyon</cp:lastModifiedBy>
  <cp:revision>2</cp:revision>
  <cp:lastPrinted>2021-11-29T23:30:00Z</cp:lastPrinted>
  <dcterms:created xsi:type="dcterms:W3CDTF">2024-03-20T20:44:00Z</dcterms:created>
  <dcterms:modified xsi:type="dcterms:W3CDTF">2024-03-20T20:44:00Z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0x010100261FA92971493F46B38E8D22345D2A7E</vt:lpwstr>
  </property>
</Properties>
</file>